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24" w:rsidRPr="00B312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w:t>
      </w:r>
      <w:r w:rsidR="00520721">
        <w:rPr>
          <w:rFonts w:asciiTheme="minorEastAsia" w:hAnsiTheme="minorEastAsia" w:cs="MS-Gothic" w:hint="eastAsia"/>
          <w:kern w:val="0"/>
          <w:sz w:val="28"/>
          <w:szCs w:val="28"/>
        </w:rPr>
        <w:t>（</w:t>
      </w:r>
      <w:r w:rsidR="00B205E0">
        <w:rPr>
          <w:rFonts w:asciiTheme="minorEastAsia" w:hAnsiTheme="minorEastAsia" w:cs="MS-Gothic" w:hint="eastAsia"/>
          <w:kern w:val="0"/>
          <w:sz w:val="28"/>
          <w:szCs w:val="28"/>
        </w:rPr>
        <w:t>農業振興</w:t>
      </w:r>
      <w:r w:rsidR="00C91159">
        <w:rPr>
          <w:rFonts w:asciiTheme="minorEastAsia" w:hAnsiTheme="minorEastAsia" w:cs="MS-Gothic" w:hint="eastAsia"/>
          <w:kern w:val="0"/>
          <w:sz w:val="28"/>
          <w:szCs w:val="28"/>
        </w:rPr>
        <w:t>プランナー</w:t>
      </w:r>
      <w:r w:rsidR="00520721">
        <w:rPr>
          <w:rFonts w:asciiTheme="minorEastAsia" w:hAnsiTheme="minorEastAsia" w:cs="MS-Gothic" w:hint="eastAsia"/>
          <w:kern w:val="0"/>
          <w:sz w:val="28"/>
          <w:szCs w:val="28"/>
        </w:rPr>
        <w:t>）</w:t>
      </w:r>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p>
    <w:p w:rsidR="008E4324" w:rsidRPr="00B312B7" w:rsidRDefault="007875F7"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令和</w:t>
      </w:r>
      <w:r w:rsidR="008E4324">
        <w:rPr>
          <w:rFonts w:asciiTheme="minorEastAsia" w:hAnsiTheme="minorEastAsia" w:cs="MS-Gothic" w:hint="eastAsia"/>
          <w:kern w:val="0"/>
          <w:sz w:val="22"/>
        </w:rPr>
        <w:t xml:space="preserve">　　</w:t>
      </w:r>
      <w:r w:rsidR="008E4324"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7875F7" w:rsidP="008E4324">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球磨村長　松谷　浩一</w:t>
      </w:r>
      <w:r w:rsidR="008E4324" w:rsidRPr="00B312B7">
        <w:rPr>
          <w:rFonts w:asciiTheme="minorEastAsia" w:hAnsiTheme="minorEastAsia" w:cs="MS-Gothic" w:hint="eastAsia"/>
          <w:kern w:val="0"/>
          <w:sz w:val="22"/>
        </w:rPr>
        <w:t xml:space="preserve">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7875F7" w:rsidP="00B82A68">
            <w:pPr>
              <w:autoSpaceDE w:val="0"/>
              <w:autoSpaceDN w:val="0"/>
              <w:adjustRightInd w:val="0"/>
              <w:jc w:val="left"/>
              <w:rPr>
                <w:rFonts w:asciiTheme="minorEastAsia" w:hAnsiTheme="minorEastAsia" w:cs="MS-Gothic"/>
                <w:kern w:val="0"/>
                <w:sz w:val="22"/>
                <w:szCs w:val="24"/>
              </w:rPr>
            </w:pPr>
            <w:r>
              <w:rPr>
                <w:rFonts w:asciiTheme="minorEastAsia" w:hAnsiTheme="minorEastAsia" w:cs="MS-Gothic" w:hint="eastAsia"/>
                <w:kern w:val="0"/>
                <w:sz w:val="22"/>
                <w:szCs w:val="24"/>
              </w:rPr>
              <w:t xml:space="preserve">（　昭和　・　平成　・　令和　　　年　　　月　　　日生　</w:t>
            </w:r>
            <w:r w:rsidR="008E4324" w:rsidRPr="0074442B">
              <w:rPr>
                <w:rFonts w:asciiTheme="minorEastAsia" w:hAnsiTheme="minorEastAsia" w:cs="MS-Gothic" w:hint="eastAsia"/>
                <w:kern w:val="0"/>
                <w:sz w:val="22"/>
                <w:szCs w:val="24"/>
              </w:rPr>
              <w:t xml:space="preserve">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036644">
        <w:trPr>
          <w:trHeight w:val="3345"/>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w:t>
            </w:r>
            <w:r w:rsidR="00C91159">
              <w:rPr>
                <w:rFonts w:asciiTheme="minorEastAsia" w:hAnsiTheme="minorEastAsia" w:cs="MS-Mincho" w:hint="eastAsia"/>
                <w:kern w:val="0"/>
                <w:sz w:val="16"/>
                <w:szCs w:val="16"/>
              </w:rPr>
              <w:t>）に居住している方で、採用後、村内に居住拠点を移し、住民票の異動</w:t>
            </w:r>
            <w:r w:rsidRPr="00E37788">
              <w:rPr>
                <w:rFonts w:asciiTheme="minorEastAsia" w:hAnsiTheme="minorEastAsia" w:cs="MS-Mincho" w:hint="eastAsia"/>
                <w:kern w:val="0"/>
                <w:sz w:val="16"/>
                <w:szCs w:val="16"/>
              </w:rPr>
              <w:t>ができる方</w:t>
            </w:r>
          </w:p>
          <w:p w:rsidR="00C91159" w:rsidRPr="00C91159" w:rsidRDefault="00C91159" w:rsidP="00C91159">
            <w:pPr>
              <w:autoSpaceDE w:val="0"/>
              <w:autoSpaceDN w:val="0"/>
              <w:adjustRightInd w:val="0"/>
              <w:spacing w:line="280" w:lineRule="exact"/>
              <w:ind w:left="400" w:hangingChars="250" w:hanging="40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005339D2">
              <w:rPr>
                <w:rFonts w:asciiTheme="minorEastAsia" w:hAnsiTheme="minorEastAsia" w:cs="MS-Mincho" w:hint="eastAsia"/>
                <w:kern w:val="0"/>
                <w:sz w:val="16"/>
                <w:szCs w:val="16"/>
              </w:rPr>
              <w:t>令和2</w:t>
            </w:r>
            <w:r w:rsidRPr="00C91159">
              <w:rPr>
                <w:rFonts w:asciiTheme="minorEastAsia" w:hAnsiTheme="minorEastAsia" w:cs="MS-Mincho" w:hint="eastAsia"/>
                <w:kern w:val="0"/>
                <w:sz w:val="16"/>
                <w:szCs w:val="16"/>
              </w:rPr>
              <w:t>年4月1日現在で20歳以上</w:t>
            </w:r>
            <w:r w:rsidR="002943AE">
              <w:rPr>
                <w:rFonts w:asciiTheme="minorEastAsia" w:hAnsiTheme="minorEastAsia" w:cs="MS-Mincho" w:hint="eastAsia"/>
                <w:kern w:val="0"/>
                <w:sz w:val="16"/>
                <w:szCs w:val="16"/>
              </w:rPr>
              <w:t>概ね</w:t>
            </w:r>
            <w:bookmarkStart w:id="0" w:name="_GoBack"/>
            <w:bookmarkEnd w:id="0"/>
            <w:r w:rsidRPr="00C91159">
              <w:rPr>
                <w:rFonts w:asciiTheme="minorEastAsia" w:hAnsiTheme="minorEastAsia" w:cs="MS-Mincho" w:hint="eastAsia"/>
                <w:kern w:val="0"/>
                <w:sz w:val="16"/>
                <w:szCs w:val="16"/>
              </w:rPr>
              <w:t>40</w:t>
            </w:r>
            <w:r w:rsidR="005339D2">
              <w:rPr>
                <w:rFonts w:asciiTheme="minorEastAsia" w:hAnsiTheme="minorEastAsia" w:cs="MS-Mincho" w:hint="eastAsia"/>
                <w:kern w:val="0"/>
                <w:sz w:val="16"/>
                <w:szCs w:val="16"/>
              </w:rPr>
              <w:t>歳以下の方</w:t>
            </w:r>
          </w:p>
          <w:p w:rsidR="00C91159" w:rsidRPr="00C91159" w:rsidRDefault="00C91159" w:rsidP="005339D2">
            <w:pPr>
              <w:autoSpaceDE w:val="0"/>
              <w:autoSpaceDN w:val="0"/>
              <w:adjustRightInd w:val="0"/>
              <w:spacing w:line="280" w:lineRule="exact"/>
              <w:rPr>
                <w:rFonts w:asciiTheme="minorEastAsia" w:hAnsiTheme="minorEastAsia" w:cs="MS-Mincho"/>
                <w:kern w:val="0"/>
                <w:sz w:val="16"/>
                <w:szCs w:val="16"/>
              </w:rPr>
            </w:pPr>
            <w:r>
              <w:rPr>
                <w:rFonts w:asciiTheme="minorEastAsia" w:hAnsiTheme="minorEastAsia" w:cs="MS-Mincho" w:hint="eastAsia"/>
                <w:kern w:val="0"/>
                <w:sz w:val="16"/>
                <w:szCs w:val="16"/>
              </w:rPr>
              <w:t>□</w:t>
            </w:r>
            <w:r w:rsidR="005339D2">
              <w:rPr>
                <w:rFonts w:asciiTheme="minorEastAsia" w:hAnsiTheme="minorEastAsia" w:cs="MS-Mincho" w:hint="eastAsia"/>
                <w:kern w:val="0"/>
                <w:sz w:val="16"/>
                <w:szCs w:val="16"/>
              </w:rPr>
              <w:t xml:space="preserve"> 農業に対する関心が高く、未来を見据えた農業振興活動ができる方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036644">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008C40A1">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001587">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 xml:space="preserve">※添付書類　　ア　履歴書　　イ　活動目標レポート　　ウ　</w:t>
      </w:r>
      <w:r w:rsidRPr="00036644">
        <w:rPr>
          <w:rFonts w:asciiTheme="minorEastAsia" w:hAnsiTheme="minorEastAsia" w:cs="MS-Mincho" w:hint="eastAsia"/>
          <w:kern w:val="0"/>
          <w:sz w:val="22"/>
          <w:szCs w:val="24"/>
        </w:rPr>
        <w:t>住民票</w:t>
      </w:r>
    </w:p>
    <w:sectPr w:rsidR="00D757FC" w:rsidRPr="008E4324" w:rsidSect="00001587">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AE" w:rsidRDefault="002943AE" w:rsidP="002943AE">
      <w:r>
        <w:separator/>
      </w:r>
    </w:p>
  </w:endnote>
  <w:endnote w:type="continuationSeparator" w:id="0">
    <w:p w:rsidR="002943AE" w:rsidRDefault="002943AE" w:rsidP="0029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AE" w:rsidRDefault="002943AE" w:rsidP="002943AE">
      <w:r>
        <w:separator/>
      </w:r>
    </w:p>
  </w:footnote>
  <w:footnote w:type="continuationSeparator" w:id="0">
    <w:p w:rsidR="002943AE" w:rsidRDefault="002943AE" w:rsidP="00294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001587"/>
    <w:rsid w:val="00036644"/>
    <w:rsid w:val="002943AE"/>
    <w:rsid w:val="00520721"/>
    <w:rsid w:val="005339D2"/>
    <w:rsid w:val="00741620"/>
    <w:rsid w:val="007875F7"/>
    <w:rsid w:val="008C40A1"/>
    <w:rsid w:val="008E4324"/>
    <w:rsid w:val="00B205E0"/>
    <w:rsid w:val="00C91159"/>
    <w:rsid w:val="00D7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3AE"/>
    <w:pPr>
      <w:tabs>
        <w:tab w:val="center" w:pos="4252"/>
        <w:tab w:val="right" w:pos="8504"/>
      </w:tabs>
      <w:snapToGrid w:val="0"/>
    </w:pPr>
  </w:style>
  <w:style w:type="character" w:customStyle="1" w:styleId="a5">
    <w:name w:val="ヘッダー (文字)"/>
    <w:basedOn w:val="a0"/>
    <w:link w:val="a4"/>
    <w:uiPriority w:val="99"/>
    <w:rsid w:val="002943AE"/>
  </w:style>
  <w:style w:type="paragraph" w:styleId="a6">
    <w:name w:val="footer"/>
    <w:basedOn w:val="a"/>
    <w:link w:val="a7"/>
    <w:uiPriority w:val="99"/>
    <w:unhideWhenUsed/>
    <w:rsid w:val="002943AE"/>
    <w:pPr>
      <w:tabs>
        <w:tab w:val="center" w:pos="4252"/>
        <w:tab w:val="right" w:pos="8504"/>
      </w:tabs>
      <w:snapToGrid w:val="0"/>
    </w:pPr>
  </w:style>
  <w:style w:type="character" w:customStyle="1" w:styleId="a7">
    <w:name w:val="フッター (文字)"/>
    <w:basedOn w:val="a0"/>
    <w:link w:val="a6"/>
    <w:uiPriority w:val="99"/>
    <w:rsid w:val="0029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簑田 武洋</cp:lastModifiedBy>
  <cp:revision>11</cp:revision>
  <dcterms:created xsi:type="dcterms:W3CDTF">2017-03-14T00:50:00Z</dcterms:created>
  <dcterms:modified xsi:type="dcterms:W3CDTF">2020-04-20T05:15:00Z</dcterms:modified>
</cp:coreProperties>
</file>